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7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Один молодой рак подумал как-то: «Почему все мои сородичи ходят одинаково – все пятятся назад? А я вот возьму и научусь ходить наоборот – вперед. Как лягушка, например. И пусть у меня отвалится хвост, если я не добьюсь своего!».</w:t>
      </w:r>
      <w:br/>
      <w:r>
        <w:rPr>
          <w:sz w:val="21"/>
          <w:szCs w:val="21"/>
        </w:rPr>
        <w:t xml:space="preserve">Стал рак тренироваться среди камней в родном ручье. Поначалу это стоило ему огромного труда. Он все время на что-нибудь натыкался, ударялся панцирем, цеплялся одной клешней за другую. Но постепенно дела у него пошли лучше, потому что ведь всему на свете можно научиться, стоит только захотеть.</w:t>
      </w:r>
      <w:br/>
      <w:r>
        <w:rPr>
          <w:sz w:val="21"/>
          <w:szCs w:val="21"/>
        </w:rPr>
        <w:t xml:space="preserve">Когда рак почувствовал уверенность в себе, он явился к родным и сказал:</w:t>
      </w:r>
      <w:br/>
      <w:r>
        <w:rPr>
          <w:sz w:val="21"/>
          <w:szCs w:val="21"/>
        </w:rPr>
        <w:t xml:space="preserve">– Вот посмотрите! – И горделиво прошелся перед ними, но не пятясь, как все раки, назад, а двигаясь вперед.</w:t>
      </w:r>
      <w:br/>
      <w:r>
        <w:rPr>
          <w:sz w:val="21"/>
          <w:szCs w:val="21"/>
        </w:rPr>
        <w:t xml:space="preserve">– Сын мой! – заплакала мать. – Разве я не учила тебя уму-разуму?! Опомнись, милый! Ходи ты, родной, как все нормальные раки ходят!</w:t>
      </w:r>
      <w:br/>
      <w:r>
        <w:rPr>
          <w:sz w:val="21"/>
          <w:szCs w:val="21"/>
        </w:rPr>
        <w:t xml:space="preserve">А братья только хихикали. Отец же сурово посмотрел на молодого рака и сказал:</w:t>
      </w:r>
      <w:br/>
      <w:r>
        <w:rPr>
          <w:sz w:val="21"/>
          <w:szCs w:val="21"/>
        </w:rPr>
        <w:t xml:space="preserve">– Хватит! Хочешь жить вместе с нами, ходи, как ходят все нормальные раки. А если ты сам себе голова, то иди отсюда и не возвращайся: ручей большой, места всем хватит.</w:t>
      </w:r>
      <w:br/>
      <w:r>
        <w:rPr>
          <w:sz w:val="21"/>
          <w:szCs w:val="21"/>
        </w:rPr>
        <w:t xml:space="preserve">Храбрый рак очень любил родных, но он был слишком уверен в своей правоте, и сомнений у него не было. Он обнял мать, попрощался с отцом и братьями и отправился в дальние края – на "другой конец ручья.</w:t>
      </w:r>
      <w:br/>
      <w:r>
        <w:rPr>
          <w:sz w:val="21"/>
          <w:szCs w:val="21"/>
        </w:rPr>
        <w:t xml:space="preserve">Лягушки, что собрались посплетничать на большом листе кувшинки, увидев, как необычно движется молодой рак, были поражены и принялись оживленно обсуждать это событие:</w:t>
      </w:r>
      <w:br/>
      <w:r>
        <w:rPr>
          <w:sz w:val="21"/>
          <w:szCs w:val="21"/>
        </w:rPr>
        <w:t xml:space="preserve">– Боже! Ну и дела творятся на белом свете! Стоит посмотреть на этого рака – и страшно подумать, что станет с человечеством! – сказала одна лягушка.</w:t>
      </w:r>
      <w:br/>
      <w:r>
        <w:rPr>
          <w:sz w:val="21"/>
          <w:szCs w:val="21"/>
        </w:rPr>
        <w:t xml:space="preserve">– Да, ни капли уважения к старым традициям! – согласилась другая.</w:t>
      </w:r>
      <w:br/>
      <w:r>
        <w:rPr>
          <w:sz w:val="21"/>
          <w:szCs w:val="21"/>
        </w:rPr>
        <w:t xml:space="preserve">– Ох! Ох! – вздохнула третья.</w:t>
      </w:r>
    </w:p>
    <w:p>
      <w:pPr/>
      <w:r>
        <w:pict>
          <v:shape type="#_x0000_t75" style="width:630pt; height:2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Но молодой рак не стал обращать на них внимания и пошел дальше.</w:t>
      </w:r>
      <w:br/>
      <w:r>
        <w:rPr>
          <w:sz w:val="21"/>
          <w:szCs w:val="21"/>
        </w:rPr>
        <w:t xml:space="preserve">Вдруг он услышал, что кто-то зовет его. Он оглянулся и увидел старого, большого и очень грустного рака, который жил под камнем совершенным отшельником.</w:t>
      </w:r>
      <w:br/>
      <w:r>
        <w:rPr>
          <w:sz w:val="21"/>
          <w:szCs w:val="21"/>
        </w:rPr>
        <w:t xml:space="preserve">– Добрый день! – приветствовал его молодой рак. Старый рак долго смотрел на него, а потом сказал:</w:t>
      </w:r>
      <w:br/>
      <w:r>
        <w:rPr>
          <w:sz w:val="21"/>
          <w:szCs w:val="21"/>
        </w:rPr>
        <w:t xml:space="preserve">– Ты думаешь, что совершаешь геройский подвиг? Я тоже в молодости хотел научить всех раков двигаться вперед. И вот что стало со мной в результате: живу в одиночестве, и люди скорее прикусят себе язык, чем заговорят со мной. Послушай меня, пока не поздно, – успокойся и делай все, как все люди, увидишь, ты еще поблагодаришь меня за этот совет.</w:t>
      </w:r>
      <w:br/>
      <w:r>
        <w:rPr>
          <w:sz w:val="21"/>
          <w:szCs w:val="21"/>
        </w:rPr>
        <w:t xml:space="preserve">Молодой рак не знал, что ответить, и промолчал. Но про себя подумал: «А все-таки прав я!» Он попрощался со старым отшельником и упрямо пошел своей дорогой.</w:t>
      </w:r>
      <w:br/>
      <w:r>
        <w:rPr>
          <w:sz w:val="21"/>
          <w:szCs w:val="21"/>
        </w:rPr>
        <w:t xml:space="preserve">Далеко ли он уйдет? Найдет ли он свое счастье? Изменит ли он что-нибудь в жизни? Мы не знаем этого, потому что он пока еще мужественно и решительно идет своей дорогой. Мы можем только пожелать ему от всего сердца: доброго пути!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2020-04-15T08:01:03+03:00</dcterms:created>
  <dcterms:modified xsi:type="dcterms:W3CDTF">2020-04-15T08:01:03+03:00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