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49pt; height:4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вечером к нашему костру пришел дед из ближайшей деревни и стал нам рассказывать о лосях разные охотничьи истории.</w:t>
      </w:r>
    </w:p>
    <w:p>
      <w:pPr>
        <w:jc w:val="both"/>
      </w:pPr>
      <w:r>
        <w:rPr>
          <w:sz w:val="21"/>
          <w:szCs w:val="21"/>
        </w:rPr>
        <w:t xml:space="preserve">- Да какие они, лоси-то? - спросил кто-то из нас.</w:t>
      </w:r>
    </w:p>
    <w:p>
      <w:pPr>
        <w:jc w:val="both"/>
      </w:pPr>
      <w:r>
        <w:rPr>
          <w:sz w:val="21"/>
          <w:szCs w:val="21"/>
        </w:rPr>
        <w:t xml:space="preserve">- Хорошенькие, - ответил дед.</w:t>
      </w:r>
    </w:p>
    <w:p>
      <w:pPr>
        <w:jc w:val="both"/>
      </w:pPr>
      <w:r>
        <w:rPr>
          <w:sz w:val="21"/>
          <w:szCs w:val="21"/>
        </w:rPr>
        <w:t xml:space="preserve">- Ну, какие же они хорошенькие! - сказал я. - Огромные, а ножки тонкие, голова носатая, рога - как лопаты. Скорее - безобразные.</w:t>
      </w:r>
    </w:p>
    <w:p>
      <w:pPr>
        <w:jc w:val="both"/>
      </w:pPr>
      <w:r>
        <w:rPr>
          <w:sz w:val="21"/>
          <w:szCs w:val="21"/>
        </w:rPr>
        <w:t xml:space="preserve">- Очень хорошенькие, - настаивает дед. - Раз было, по убылой воде, вижу, лосиха плывет с двумя лосятками. А я за кустом. Хотел было бить в нее из ружья, да подумал: деться ей некуда, пусть выходит на берег. Ну вот, она плывет, а дети за ней не поспевают, а возле берега мелко: она идет по грязи, а они тонут, отстали. Мне стало забавно. Возьму-ка, думаю, покажусь ей: что, убежит она или не кинет детей?</w:t>
      </w:r>
    </w:p>
    <w:p>
      <w:pPr>
        <w:jc w:val="both"/>
      </w:pPr>
      <w:r>
        <w:rPr>
          <w:sz w:val="21"/>
          <w:szCs w:val="21"/>
        </w:rPr>
        <w:t xml:space="preserve">- Да ведь ты же убить ее хотел?</w:t>
      </w:r>
    </w:p>
    <w:p>
      <w:pPr>
        <w:jc w:val="both"/>
      </w:pPr>
      <w:r>
        <w:rPr>
          <w:sz w:val="21"/>
          <w:szCs w:val="21"/>
        </w:rPr>
        <w:t xml:space="preserve">- Вот вспомнил! - удивился дед. - Я в то время забыл, все забыл, только одно помню: убежит она от детей или то же и у них, как у нас. Ну, как вы думаете?</w:t>
      </w:r>
    </w:p>
    <w:p>
      <w:pPr>
        <w:jc w:val="both"/>
      </w:pPr>
      <w:r>
        <w:rPr>
          <w:sz w:val="21"/>
          <w:szCs w:val="21"/>
        </w:rPr>
        <w:t xml:space="preserve">- Думаю, - сказал я, вспоминая разные случаи, - она отбежит к лесу и оттуда, из-за деревьев или с холма, будет наблюдать или дожидаться.</w:t>
      </w:r>
    </w:p>
    <w:p>
      <w:pPr>
        <w:jc w:val="both"/>
      </w:pPr>
      <w:r>
        <w:rPr>
          <w:sz w:val="21"/>
          <w:szCs w:val="21"/>
        </w:rPr>
        <w:t xml:space="preserve">- Нет, - перебил меня дед. - Оказалось, у них, как и у нас. Мать так яро на меня поглядела, а я на нее острогой махнул. Думал - убежит, а лосенков я себе захвачу. А ей хоть бы что - и прямо на меня идет и яро глядит. Лосята еще вытаскивают ножонки из грязи. И что же вы подумаете? Что они делать стали, когда вышли на берег?</w:t>
      </w:r>
    </w:p>
    <w:p>
      <w:pPr>
        <w:jc w:val="both"/>
      </w:pPr>
      <w:r>
        <w:rPr>
          <w:sz w:val="21"/>
          <w:szCs w:val="21"/>
        </w:rPr>
        <w:t xml:space="preserve">- Мать сосать?</w:t>
      </w:r>
    </w:p>
    <w:p>
      <w:pPr>
        <w:jc w:val="both"/>
      </w:pPr>
      <w:r>
        <w:rPr>
          <w:sz w:val="21"/>
          <w:szCs w:val="21"/>
        </w:rPr>
        <w:t xml:space="preserve">- Нет, как вышли на берег - прямо играть. Шагов я на пять подъехал к ним на ботничке, и гляжу, и гляжу - чисто дети. Один был особенно хорош. Долго играли, а когда наигрались, то к матке, и она их повела, и пошли они покойно, пошли и пошли...</w:t>
      </w:r>
    </w:p>
    <w:p>
      <w:pPr>
        <w:jc w:val="both"/>
      </w:pPr>
      <w:r>
        <w:rPr>
          <w:sz w:val="21"/>
          <w:szCs w:val="21"/>
        </w:rPr>
        <w:t xml:space="preserve">- И ты их не тронул?</w:t>
      </w:r>
    </w:p>
    <w:p>
      <w:pPr>
        <w:jc w:val="both"/>
      </w:pPr>
      <w:r>
        <w:rPr>
          <w:sz w:val="21"/>
          <w:szCs w:val="21"/>
        </w:rPr>
        <w:t xml:space="preserve">- Так вот и забыл, как все равно мне руки связали. А в руке острога. Стоило бы только двинуть рукой...</w:t>
      </w:r>
    </w:p>
    <w:p>
      <w:pPr>
        <w:jc w:val="both"/>
      </w:pPr>
      <w:r>
        <w:rPr>
          <w:sz w:val="21"/>
          <w:szCs w:val="21"/>
        </w:rPr>
        <w:t xml:space="preserve">- Студень-то какой! - сказал я.</w:t>
      </w:r>
    </w:p>
    <w:p>
      <w:pPr>
        <w:jc w:val="both"/>
      </w:pPr>
      <w:r>
        <w:rPr>
          <w:sz w:val="21"/>
          <w:szCs w:val="21"/>
        </w:rPr>
        <w:t xml:space="preserve">Дед с уважением поглядел на меня и ответил:</w:t>
      </w:r>
    </w:p>
    <w:p>
      <w:pPr>
        <w:jc w:val="both"/>
      </w:pPr>
      <w:r>
        <w:rPr>
          <w:sz w:val="21"/>
          <w:szCs w:val="21"/>
        </w:rPr>
        <w:t xml:space="preserve">- Студень из лосенков правда хорош. Только уж такие они хорошенькие... Забыл и про студень!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2020-03-17T20:05:01+03:00</dcterms:created>
  <dcterms:modified xsi:type="dcterms:W3CDTF">2020-03-17T20:05:01+03:00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